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D54" w:rsidRDefault="00547A74" w:rsidP="00887D5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3759958</wp:posOffset>
                </wp:positionH>
                <wp:positionV relativeFrom="paragraph">
                  <wp:posOffset>-214725</wp:posOffset>
                </wp:positionV>
                <wp:extent cx="2381535" cy="490220"/>
                <wp:effectExtent l="0" t="0" r="0" b="508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5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7B" w:rsidRPr="003E6956" w:rsidRDefault="00B6447B" w:rsidP="00887D54">
                            <w:pPr>
                              <w:ind w:left="284" w:right="-111"/>
                            </w:pPr>
                            <w:r w:rsidRPr="003E6956">
                              <w:rPr>
                                <w:rFonts w:hint="cs"/>
                                <w:cs/>
                              </w:rPr>
                              <w:t>คำร้องที่  ครพ.</w:t>
                            </w:r>
                            <w:r w:rsidR="00547A74">
                              <w:rPr>
                                <w:rFonts w:hint="cs"/>
                                <w:cs/>
                              </w:rPr>
                              <w:t>พณ.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="00547A74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..../๒๕.......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96.05pt;margin-top:-16.9pt;width:187.5pt;height:3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" stroked="f">
                <v:textbox>
                  <w:txbxContent>
                    <w:p w:rsidR="00B6447B" w:rsidRPr="003E6956" w:rsidRDefault="00B6447B" w:rsidP="00887D54">
                      <w:pPr>
                        <w:ind w:left="284" w:right="-111"/>
                      </w:pPr>
                      <w:r w:rsidRPr="003E6956">
                        <w:rPr>
                          <w:rFonts w:hint="cs"/>
                          <w:cs/>
                        </w:rPr>
                        <w:t>คำร้องที่  ครพ.</w:t>
                      </w:r>
                      <w:r w:rsidR="00547A74">
                        <w:rPr>
                          <w:rFonts w:hint="cs"/>
                          <w:cs/>
                        </w:rPr>
                        <w:t>พณ.</w:t>
                      </w:r>
                      <w:r w:rsidRPr="003E6956">
                        <w:rPr>
                          <w:rFonts w:hint="cs"/>
                          <w:cs/>
                        </w:rPr>
                        <w:t>..</w:t>
                      </w:r>
                      <w:r w:rsidR="00547A74">
                        <w:rPr>
                          <w:rFonts w:hint="cs"/>
                          <w:cs/>
                        </w:rPr>
                        <w:t>..</w:t>
                      </w:r>
                      <w:r w:rsidRPr="003E6956">
                        <w:rPr>
                          <w:rFonts w:hint="cs"/>
                          <w:cs/>
                        </w:rPr>
                        <w:t>..../๒๕.......</w:t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887D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-647700</wp:posOffset>
                </wp:positionV>
                <wp:extent cx="3489325" cy="339090"/>
                <wp:effectExtent l="10795" t="9525" r="5080" b="1333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47B" w:rsidRDefault="00B6447B" w:rsidP="00887D5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คำสั่งอนุญาตให้ฎีกาบางประเด็น ไม่อนุญาตบางประเด็น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116.35pt;margin-top:-51pt;width:274.75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">
                <v:textbox>
                  <w:txbxContent>
                    <w:p w:rsidR="00B6447B" w:rsidRDefault="00B6447B" w:rsidP="00887D5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คำสั่งอนุญาตให้ฎีกาบางประเด็น ไม่อนุญาตบางประเด็น</w:t>
                      </w:r>
                    </w:p>
                  </w:txbxContent>
                </v:textbox>
              </v:shape>
            </w:pict>
          </mc:Fallback>
        </mc:AlternateContent>
      </w:r>
      <w:r w:rsidR="00887D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-647700</wp:posOffset>
                </wp:positionV>
                <wp:extent cx="1631950" cy="68580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7B" w:rsidRDefault="00B6447B" w:rsidP="00887D54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คำสั่ง</w:t>
                            </w:r>
                          </w:p>
                          <w:p w:rsidR="00B6447B" w:rsidRDefault="00B6447B" w:rsidP="00887D54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(คดีขออนุญาตฎีกา)</w:t>
                            </w:r>
                          </w:p>
                          <w:p w:rsidR="00B6447B" w:rsidRDefault="00B6447B" w:rsidP="00887D54"/>
                          <w:p w:rsidR="00B6447B" w:rsidRDefault="00B6447B" w:rsidP="00887D54"/>
                          <w:p w:rsidR="00B6447B" w:rsidRDefault="00B6447B" w:rsidP="00887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-33.25pt;margin-top:-51pt;width:128.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" stroked="f">
                <v:textbox>
                  <w:txbxContent>
                    <w:p w:rsidR="00B6447B" w:rsidRDefault="00B6447B" w:rsidP="00887D54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คำสั่ง</w:t>
                      </w:r>
                    </w:p>
                    <w:p w:rsidR="00B6447B" w:rsidRDefault="00B6447B" w:rsidP="00887D54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(คดีขออนุญาตฎีกา)</w:t>
                      </w:r>
                    </w:p>
                    <w:p w:rsidR="00B6447B" w:rsidRDefault="00B6447B" w:rsidP="00887D54"/>
                    <w:p w:rsidR="00B6447B" w:rsidRDefault="00B6447B" w:rsidP="00887D54"/>
                    <w:p w:rsidR="00B6447B" w:rsidRDefault="00B6447B" w:rsidP="00887D54"/>
                  </w:txbxContent>
                </v:textbox>
              </v:shape>
            </w:pict>
          </mc:Fallback>
        </mc:AlternateContent>
      </w:r>
      <w:r w:rsidR="00887D54">
        <w:rPr>
          <w:noProof/>
        </w:rPr>
        <w:drawing>
          <wp:anchor distT="0" distB="0" distL="114300" distR="114300" simplePos="0" relativeHeight="251676672" behindDoc="1" locked="0" layoutInCell="1" allowOverlap="1" wp14:anchorId="6070A786" wp14:editId="5CD796F8">
            <wp:simplePos x="0" y="0"/>
            <wp:positionH relativeFrom="column">
              <wp:posOffset>2324100</wp:posOffset>
            </wp:positionH>
            <wp:positionV relativeFrom="paragraph">
              <wp:posOffset>-228600</wp:posOffset>
            </wp:positionV>
            <wp:extent cx="1104900" cy="11049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D54" w:rsidRDefault="00887D54" w:rsidP="00887D54">
      <w:pPr>
        <w:ind w:left="2160" w:firstLine="720"/>
        <w:rPr>
          <w:b/>
          <w:bCs/>
          <w:sz w:val="40"/>
          <w:szCs w:val="40"/>
        </w:rPr>
      </w:pPr>
    </w:p>
    <w:p w:rsidR="00887D54" w:rsidRDefault="00887D54" w:rsidP="00887D54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285115</wp:posOffset>
                </wp:positionV>
                <wp:extent cx="2189480" cy="499110"/>
                <wp:effectExtent l="0" t="0" r="254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7B" w:rsidRDefault="00B6447B" w:rsidP="00887D5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  ครพ.</w:t>
                            </w:r>
                            <w:r w:rsidR="00547A74">
                              <w:rPr>
                                <w:rFonts w:hint="cs"/>
                                <w:cs/>
                              </w:rPr>
                              <w:t>พณ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............./๒๕.................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-9.85pt;margin-top:22.45pt;width:172.4pt;height:39.3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" stroked="f">
                <v:textbox style="mso-fit-shape-to-text:t">
                  <w:txbxContent>
                    <w:p w:rsidR="00B6447B" w:rsidRDefault="00B6447B" w:rsidP="00887D54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  ครพ.</w:t>
                      </w:r>
                      <w:r w:rsidR="00547A74">
                        <w:rPr>
                          <w:rFonts w:hint="cs"/>
                          <w:cs/>
                        </w:rPr>
                        <w:t>พณ</w:t>
                      </w:r>
                      <w:r>
                        <w:rPr>
                          <w:rFonts w:hint="cs"/>
                          <w:cs/>
                        </w:rPr>
                        <w:t>............./๒๕.................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887D54" w:rsidRDefault="00887D54" w:rsidP="00887D54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-300990</wp:posOffset>
                </wp:positionV>
                <wp:extent cx="680720" cy="426720"/>
                <wp:effectExtent l="0" t="381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7B" w:rsidRDefault="00B6447B" w:rsidP="00887D54">
                            <w:r>
                              <w:rPr>
                                <w:rFonts w:hint="cs"/>
                                <w:cs/>
                              </w:rPr>
                              <w:t>ศาลฎีกา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398.8pt;margin-top:-23.7pt;width:53.6pt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" stroked="f">
                <v:textbox>
                  <w:txbxContent>
                    <w:p w:rsidR="00B6447B" w:rsidRDefault="00B6447B" w:rsidP="00887D54">
                      <w:r>
                        <w:rPr>
                          <w:rFonts w:hint="cs"/>
                          <w:cs/>
                        </w:rPr>
                        <w:t>ศาลฎีกา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887D54" w:rsidRDefault="00887D54" w:rsidP="00887D54">
      <w:pPr>
        <w:ind w:left="1440" w:firstLine="720"/>
      </w:pPr>
      <w:r>
        <w:rPr>
          <w:rFonts w:hint="cs"/>
          <w:cs/>
        </w:rPr>
        <w:t xml:space="preserve"> วันที่.........................เดือน......................พุทธศักราช.......................</w:t>
      </w:r>
    </w:p>
    <w:p w:rsidR="00887D54" w:rsidRDefault="00887D54" w:rsidP="00887D54">
      <w:pPr>
        <w:ind w:left="3600"/>
      </w:pPr>
      <w:r>
        <w:rPr>
          <w:rFonts w:hint="cs"/>
          <w:cs/>
        </w:rPr>
        <w:t xml:space="preserve">         ความแพ่ง</w:t>
      </w:r>
    </w:p>
    <w:p w:rsidR="00887D54" w:rsidRDefault="00887D54" w:rsidP="00887D54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13970" t="5715" r="9525" b="13335"/>
                <wp:wrapNone/>
                <wp:docPr id="33" name="Left Bra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D682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3" o:spid="_x0000_s1026" type="#_x0000_t87" style="position:absolute;margin-left:53.6pt;margin-top:13.2pt;width:7.1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887D54" w:rsidRDefault="00887D54" w:rsidP="00887D54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887D54" w:rsidRDefault="00887D54" w:rsidP="00887D54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887D54" w:rsidRDefault="00887D54" w:rsidP="00887D54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</w:t>
      </w:r>
    </w:p>
    <w:p w:rsidR="00887D54" w:rsidRDefault="00887D54" w:rsidP="00887D54">
      <w:pPr>
        <w:ind w:right="-279" w:firstLine="1440"/>
        <w:jc w:val="thaiDistribute"/>
      </w:pPr>
      <w:r>
        <w:rPr>
          <w:rFonts w:hint="cs"/>
          <w:cs/>
        </w:rPr>
        <w:t>............ ยื่นคำร้องขออนุญาตฎีกา</w:t>
      </w:r>
      <w:r>
        <w:rPr>
          <w:cs/>
        </w:rPr>
        <w:t xml:space="preserve"> / </w:t>
      </w:r>
      <w:r>
        <w:rPr>
          <w:rFonts w:hint="cs"/>
          <w:cs/>
        </w:rPr>
        <w:t>และคำร้องขอทุเลาการบังคับในระหว่างฎีกา พร้อมฎีกาคัดค้านคำพิพากษา /คำสั่งศาลอุทธรณ์ /ศาลอุทธรณ์ภาค.........</w:t>
      </w:r>
      <w:r w:rsidRPr="00E02287">
        <w:rPr>
          <w:rFonts w:hint="cs"/>
          <w:cs/>
        </w:rPr>
        <w:t xml:space="preserve"> ลงวันที่</w:t>
      </w:r>
      <w:r>
        <w:rPr>
          <w:rFonts w:hint="cs"/>
          <w:cs/>
        </w:rPr>
        <w:t>.......เดือน...............พุทธศักราช............</w:t>
      </w:r>
    </w:p>
    <w:p w:rsidR="00887D54" w:rsidRDefault="00887D54" w:rsidP="00887D5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372745</wp:posOffset>
                </wp:positionV>
                <wp:extent cx="190500" cy="219075"/>
                <wp:effectExtent l="11430" t="10795" r="7620" b="825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A8C67" id="Rectangle 32" o:spid="_x0000_s1026" style="position:absolute;margin-left:170.4pt;margin-top:29.35pt;width:1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KtHwIAAD0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190500" cy="219075"/>
                <wp:effectExtent l="9525" t="7620" r="952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5ED4" id="Rectangle 31" o:spid="_x0000_s1026" style="position:absolute;margin-left:-1.5pt;margin-top:4.35pt;width:1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S+H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โดยได้รับยกเว้นค่าธรรมเนียมศาล</w:t>
      </w:r>
    </w:p>
    <w:p w:rsidR="00887D54" w:rsidRDefault="00887D54" w:rsidP="00887D54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190500" cy="219075"/>
                <wp:effectExtent l="9525" t="9525" r="952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1523" id="Rectangle 30" o:spid="_x0000_s1026" style="position:absolute;margin-left:-1.5pt;margin-top:1.5pt;width:1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awHw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>...................ยื่นคำแก้ฎีกา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.................... ยื่นคำคัดค้านการขอทุเลาการบังคับในระหว่างฎีกา</w:t>
      </w:r>
    </w:p>
    <w:p w:rsidR="00887D54" w:rsidRDefault="00887D54" w:rsidP="00887D54">
      <w:pPr>
        <w:spacing w:after="80"/>
        <w:ind w:right="-279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47A74" w:rsidRPr="004A7341">
        <w:rPr>
          <w:cs/>
        </w:rPr>
        <w:t>ศาลฎีกาแผนกคดีพาณิชย์และเศรษฐกิจ</w:t>
      </w:r>
      <w:r>
        <w:rPr>
          <w:rFonts w:hint="cs"/>
          <w:cs/>
        </w:rPr>
        <w:t xml:space="preserve">ตรวจสำนวนประชุมปรึกษาแล้ว  เห็นว่า  </w:t>
      </w:r>
      <w:r w:rsidRPr="00E02287">
        <w:rPr>
          <w:rFonts w:hint="cs"/>
          <w:cs/>
        </w:rPr>
        <w:t>ฎีกาของ........</w:t>
      </w:r>
      <w:r w:rsidR="00D5034D">
        <w:rPr>
          <w:rFonts w:hint="cs"/>
          <w:cs/>
        </w:rPr>
        <w:t>.............</w:t>
      </w:r>
      <w:r w:rsidRPr="00E02287">
        <w:rPr>
          <w:rFonts w:hint="cs"/>
          <w:cs/>
        </w:rPr>
        <w:t>.........</w:t>
      </w:r>
      <w:r>
        <w:rPr>
          <w:rFonts w:hint="cs"/>
          <w:cs/>
        </w:rPr>
        <w:t>....ที่ว่า ..................</w:t>
      </w:r>
      <w:r w:rsidR="001409D3">
        <w:rPr>
          <w:rFonts w:hint="cs"/>
          <w:cs/>
        </w:rPr>
        <w:t>..............</w:t>
      </w:r>
      <w:r w:rsidR="00547A74">
        <w:rPr>
          <w:rFonts w:hint="cs"/>
          <w:cs/>
        </w:rPr>
        <w:t>.............</w:t>
      </w:r>
      <w:r w:rsidR="001409D3">
        <w:rPr>
          <w:rFonts w:hint="cs"/>
          <w:cs/>
        </w:rPr>
        <w:t>.......................................................................................</w:t>
      </w:r>
    </w:p>
    <w:p w:rsidR="00887D54" w:rsidRDefault="00887D54" w:rsidP="00887D54">
      <w:pPr>
        <w:spacing w:after="80"/>
        <w:ind w:right="-279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</w:t>
      </w:r>
    </w:p>
    <w:p w:rsidR="00887D54" w:rsidRDefault="00887D54" w:rsidP="00887D54">
      <w:pPr>
        <w:spacing w:after="80"/>
        <w:ind w:right="-279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  <w:r w:rsidRPr="00E02287">
        <w:rPr>
          <w:rFonts w:hint="cs"/>
          <w:cs/>
        </w:rPr>
        <w:t>.</w:t>
      </w:r>
      <w:r>
        <w:rPr>
          <w:rFonts w:hint="cs"/>
          <w:cs/>
        </w:rPr>
        <w:t>นั้น</w:t>
      </w:r>
    </w:p>
    <w:p w:rsidR="00887D54" w:rsidRDefault="00887D54" w:rsidP="00887D54">
      <w:pPr>
        <w:tabs>
          <w:tab w:val="left" w:pos="-2610"/>
          <w:tab w:val="left" w:pos="2160"/>
        </w:tabs>
        <w:spacing w:after="80"/>
        <w:jc w:val="thaiDistribute"/>
      </w:pPr>
      <w:r>
        <w:rPr>
          <w:rFonts w:hint="cs"/>
          <w:cs/>
        </w:rPr>
        <w:t xml:space="preserve">เป็นปัญหาสำคัญที่ศาลฎีกาควรวินิจฉัยตามประมวลกฎหมายวิธีพิจารณาความแพ่ง  มาตรา  ๒๔๙    </w:t>
      </w:r>
    </w:p>
    <w:p w:rsidR="00887D54" w:rsidRDefault="00887D54" w:rsidP="00887D54">
      <w:pPr>
        <w:spacing w:after="80"/>
        <w:ind w:right="-278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ส่วนฎีกาของ.....................ที่ว่า ...................................................................................................</w:t>
      </w:r>
    </w:p>
    <w:p w:rsidR="00887D54" w:rsidRDefault="00887D54" w:rsidP="00887D54">
      <w:pPr>
        <w:spacing w:after="80"/>
        <w:ind w:right="-278"/>
        <w:jc w:val="thaiDistribute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887D54" w:rsidRDefault="00887D54" w:rsidP="00887D54">
      <w:pPr>
        <w:spacing w:after="80"/>
        <w:ind w:right="-278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  <w:r w:rsidRPr="00E02287">
        <w:rPr>
          <w:rFonts w:hint="cs"/>
          <w:cs/>
        </w:rPr>
        <w:t>.</w:t>
      </w:r>
      <w:r>
        <w:rPr>
          <w:rFonts w:hint="cs"/>
          <w:cs/>
        </w:rPr>
        <w:t>นั้น</w:t>
      </w:r>
    </w:p>
    <w:p w:rsidR="00887D54" w:rsidRDefault="00887D54" w:rsidP="00887D54">
      <w:pPr>
        <w:tabs>
          <w:tab w:val="left" w:pos="-2610"/>
          <w:tab w:val="left" w:pos="2160"/>
        </w:tabs>
        <w:spacing w:after="80"/>
        <w:ind w:right="-279"/>
      </w:pPr>
      <w:r>
        <w:rPr>
          <w:rFonts w:hint="cs"/>
          <w:cs/>
        </w:rPr>
        <w:t xml:space="preserve">ไม่เป็นปัญหาสำคัญที่ศาลฎีกาควรวินิจฉัยตามประมวลกฎหมายวิธีพิจารณาความแพ่ง  มาตรา  ๒๔๙    เพราะ </w:t>
      </w:r>
    </w:p>
    <w:p w:rsidR="00887D54" w:rsidRDefault="00887D54" w:rsidP="00887D54">
      <w:pPr>
        <w:spacing w:after="80"/>
        <w:ind w:right="-289"/>
        <w:rPr>
          <w:sz w:val="20"/>
          <w:szCs w:val="20"/>
        </w:rPr>
      </w:pPr>
    </w:p>
    <w:p w:rsidR="00887D54" w:rsidRPr="00213A7C" w:rsidRDefault="00887D54" w:rsidP="00887D54">
      <w:pPr>
        <w:rPr>
          <w:color w:val="FF0000"/>
          <w:sz w:val="28"/>
          <w:szCs w:val="28"/>
          <w:cs/>
        </w:rPr>
      </w:pPr>
      <w:r w:rsidRPr="00213A7C">
        <w:rPr>
          <w:rFonts w:hint="cs"/>
          <w:color w:val="FF0000"/>
          <w:sz w:val="28"/>
          <w:szCs w:val="28"/>
          <w:cs/>
        </w:rPr>
        <w:lastRenderedPageBreak/>
        <w:t>( เลือกตามกรณีที่ผู้ยื่นคำร้องอ้างขอในคำร้อง )</w:t>
      </w:r>
    </w:p>
    <w:p w:rsidR="00887D54" w:rsidRDefault="00887D54" w:rsidP="00887D5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</wp:posOffset>
                </wp:positionV>
                <wp:extent cx="190500" cy="219075"/>
                <wp:effectExtent l="9525" t="5715" r="9525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0589D" id="Rectangle 29" o:spid="_x0000_s1026" style="position:absolute;margin-left:-1.5pt;margin-top:1.2pt;width:1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eyHw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>ไม่เป็นปัญหาที่เกี่ยวพันกับประโยชน์สาธารณะ  หรือความสงบเรียบร้อยของประชาชน</w:t>
      </w:r>
    </w:p>
    <w:p w:rsidR="00887D54" w:rsidRDefault="00887D54" w:rsidP="00887D54">
      <w:pPr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190500" cy="219075"/>
                <wp:effectExtent l="9525" t="5715" r="9525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2DEC" id="Rectangle 28" o:spid="_x0000_s1026" style="position:absolute;margin-left:-1.5pt;margin-top:-.3pt;width:1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W8Hg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 / คำสั่งของศาลอุทธรณ์ / ศาลอุทธรณ์ภาค..........  ได้วินิจฉัยข้อกฎหมาย       ที่สำคัญขัดกันหรือขัดกับแนวบรรทัดฐานของคำพิพากษาหรือคำสั่งของศาลฎีกา</w:t>
      </w:r>
    </w:p>
    <w:p w:rsidR="00887D54" w:rsidRDefault="00887D54" w:rsidP="00887D54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14605</wp:posOffset>
                </wp:positionV>
                <wp:extent cx="190500" cy="219075"/>
                <wp:effectExtent l="9525" t="5080" r="9525" b="139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BA76B" id="Rectangle 27" o:spid="_x0000_s1026" style="position:absolute;margin-left:-1.5pt;margin-top:1.15pt;width:1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rgHwIAAD0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</w:t>
      </w:r>
      <w:r>
        <w:rPr>
          <w:rFonts w:hint="cs"/>
          <w:spacing w:val="10"/>
          <w:cs/>
        </w:rPr>
        <w:t>ไม่</w:t>
      </w:r>
      <w:r w:rsidRPr="002D0E92">
        <w:rPr>
          <w:rFonts w:hint="cs"/>
          <w:spacing w:val="10"/>
          <w:cs/>
        </w:rPr>
        <w:t>เป็นกรณีที่คำพิพากษา</w:t>
      </w:r>
      <w:r>
        <w:rPr>
          <w:rFonts w:hint="cs"/>
          <w:spacing w:val="10"/>
          <w:cs/>
        </w:rPr>
        <w:t xml:space="preserve"> / </w:t>
      </w:r>
      <w:r w:rsidRPr="002D0E92">
        <w:rPr>
          <w:rFonts w:hint="cs"/>
          <w:spacing w:val="10"/>
          <w:cs/>
        </w:rPr>
        <w:t>คำสั่งของศาลอุทธรณ์</w:t>
      </w:r>
      <w:r>
        <w:rPr>
          <w:rFonts w:hint="cs"/>
          <w:spacing w:val="10"/>
          <w:cs/>
        </w:rPr>
        <w:t xml:space="preserve"> / ศาลอุทธรณ์ภาค........  </w:t>
      </w:r>
      <w:r w:rsidRPr="002D0E92">
        <w:rPr>
          <w:rFonts w:hint="cs"/>
          <w:spacing w:val="10"/>
          <w:cs/>
        </w:rPr>
        <w:t>ได้วินิจฉัยข้อกฎหมายที่สำคัญซึ่งยังไม่มีแนว</w:t>
      </w:r>
      <w:r>
        <w:rPr>
          <w:rFonts w:hint="cs"/>
          <w:cs/>
        </w:rPr>
        <w:t>คำพิพากษาหรือคำสั่งของศาลฎีกามาก่อน</w:t>
      </w:r>
    </w:p>
    <w:p w:rsidR="00887D54" w:rsidRDefault="00887D54" w:rsidP="00887D54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190500" cy="219075"/>
                <wp:effectExtent l="9525" t="9525" r="9525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29F93" id="Rectangle 26" o:spid="_x0000_s1026" style="position:absolute;margin-left:-1.5pt;margin-top:1.5pt;width:1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juHw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646430</wp:posOffset>
                </wp:positionV>
                <wp:extent cx="190500" cy="219075"/>
                <wp:effectExtent l="9525" t="8255" r="9525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6C3A5" id="Rectangle 25" o:spid="_x0000_s1026" style="position:absolute;margin-left:-1.5pt;margin-top:50.9pt;width:1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79HQIAAD0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 / คำสั่งของศาลอุทธรณ์ / ศาลอุทธรณ์ภาค........  ขัดกับคำพิพากษาหรือคำสั่งอันถึงที่สุดของศาลอื่น </w:t>
      </w:r>
    </w:p>
    <w:p w:rsidR="00887D54" w:rsidRDefault="00887D54" w:rsidP="00887D54">
      <w:pPr>
        <w:spacing w:after="0"/>
        <w:ind w:left="426" w:hanging="426"/>
        <w:jc w:val="thaiDistribute"/>
      </w:pPr>
      <w:r>
        <w:rPr>
          <w:rFonts w:hint="cs"/>
          <w:cs/>
        </w:rPr>
        <w:t xml:space="preserve">      ไม่เป็นกรณีที่การวินิจฉัยของศาลฎีกาจะเป็นการพัฒนาการตีความกฎหมาย</w:t>
      </w:r>
    </w:p>
    <w:p w:rsidR="00887D54" w:rsidRDefault="00887D54" w:rsidP="00887D54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7620</wp:posOffset>
                </wp:positionV>
                <wp:extent cx="190500" cy="219075"/>
                <wp:effectExtent l="9525" t="7620" r="9525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CB8BF" id="Rectangle 24" o:spid="_x0000_s1026" style="position:absolute;margin-left:-1.5pt;margin-top:.6pt;width:1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mzzHw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ไม่เป็นกรณีที่คำพิพากษา/คำสั่งของศาลอุทธรณ์ / ศาลอุทธรณ์ภาค....... มีความเห็นแย้งในสาระสำคัญ</w:t>
      </w:r>
      <w:r>
        <w:rPr>
          <w:noProof/>
          <w:cs/>
        </w:rPr>
        <w:t xml:space="preserve"> </w:t>
      </w:r>
      <w:r>
        <w:rPr>
          <w:rFonts w:hint="cs"/>
          <w:cs/>
        </w:rPr>
        <w:t xml:space="preserve">       </w:t>
      </w:r>
    </w:p>
    <w:p w:rsidR="00887D54" w:rsidRDefault="00887D54" w:rsidP="00887D54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8890</wp:posOffset>
                </wp:positionV>
                <wp:extent cx="190500" cy="219075"/>
                <wp:effectExtent l="9525" t="8890" r="9525" b="101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DD15" id="Rectangle 23" o:spid="_x0000_s1026" style="position:absolute;margin-left:-1.5pt;margin-top:.7pt;width:1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LaHwIAAD0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ไม่</w:t>
      </w:r>
      <w:r w:rsidRPr="002D0E92">
        <w:rPr>
          <w:rFonts w:hint="cs"/>
          <w:spacing w:val="10"/>
          <w:cs/>
        </w:rPr>
        <w:t>เป็นกรณีที่คำพิพากษา</w:t>
      </w:r>
      <w:r>
        <w:rPr>
          <w:rFonts w:hint="cs"/>
          <w:spacing w:val="10"/>
          <w:cs/>
        </w:rPr>
        <w:t xml:space="preserve"> / </w:t>
      </w:r>
      <w:r w:rsidRPr="002D0E92">
        <w:rPr>
          <w:rFonts w:hint="cs"/>
          <w:spacing w:val="10"/>
          <w:cs/>
        </w:rPr>
        <w:t>คำสั่งของศาลอุทธรณ์</w:t>
      </w:r>
      <w:r>
        <w:rPr>
          <w:rFonts w:hint="cs"/>
          <w:spacing w:val="10"/>
          <w:cs/>
        </w:rPr>
        <w:t xml:space="preserve"> / ศาลอุทธรณ์ภาค........</w:t>
      </w:r>
      <w:r w:rsidRPr="002D0E92">
        <w:rPr>
          <w:rFonts w:hint="cs"/>
          <w:spacing w:val="10"/>
          <w:cs/>
        </w:rPr>
        <w:t>ได้วินิจฉัยข้อกฎหมายสำคัญที่ไม่สอดคล้องกับ</w:t>
      </w:r>
      <w:r>
        <w:rPr>
          <w:rFonts w:hint="cs"/>
          <w:cs/>
        </w:rPr>
        <w:t xml:space="preserve">ความตกลงระหว่างประเทศที่มีผลผูกพันกับประเทศไทย  </w:t>
      </w:r>
    </w:p>
    <w:p w:rsidR="00887D54" w:rsidRPr="0015225D" w:rsidRDefault="00887D54" w:rsidP="00887D54">
      <w:pPr>
        <w:spacing w:after="0"/>
        <w:ind w:left="426" w:hanging="426"/>
        <w:jc w:val="thaiDistribute"/>
        <w:rPr>
          <w:color w:val="FF0000"/>
          <w:sz w:val="28"/>
          <w:szCs w:val="28"/>
          <w:cs/>
        </w:rPr>
      </w:pPr>
      <w:r w:rsidRPr="0015225D">
        <w:rPr>
          <w:rFonts w:hint="cs"/>
          <w:color w:val="FF0000"/>
          <w:sz w:val="28"/>
          <w:szCs w:val="28"/>
          <w:cs/>
        </w:rPr>
        <w:t>( เลือก</w:t>
      </w:r>
      <w:r>
        <w:rPr>
          <w:rFonts w:hint="cs"/>
          <w:color w:val="FF0000"/>
          <w:sz w:val="28"/>
          <w:szCs w:val="28"/>
          <w:cs/>
        </w:rPr>
        <w:t>ตาม</w:t>
      </w:r>
      <w:r w:rsidRPr="0015225D">
        <w:rPr>
          <w:rFonts w:hint="cs"/>
          <w:color w:val="FF0000"/>
          <w:sz w:val="28"/>
          <w:szCs w:val="28"/>
          <w:cs/>
        </w:rPr>
        <w:t>เหตุผลอื่น ๆ)</w:t>
      </w:r>
    </w:p>
    <w:p w:rsidR="00887D54" w:rsidRDefault="00887D54" w:rsidP="00887D54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190500" cy="219075"/>
                <wp:effectExtent l="9525" t="10795" r="9525" b="825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39D5E" id="Rectangle 22" o:spid="_x0000_s1026" style="position:absolute;margin-left:-1.5pt;margin-top:1.6pt;width:1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DUHg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 xml:space="preserve">พิจารณาข้อเท็จจริง / และ ข้อกฎหมายแล้วไม่อาจมีผลเปลี่ยนแปลงสาระสำคัญในคำพิพากษา / คำสั่งของศาลอุทธรณ์ / ศาลอุทธรณ์ภาค ......... </w:t>
      </w:r>
    </w:p>
    <w:p w:rsidR="00887D54" w:rsidRDefault="00887D54" w:rsidP="00887D54">
      <w:pPr>
        <w:spacing w:after="0"/>
        <w:ind w:left="426" w:hanging="426"/>
        <w:jc w:val="thaiDistribute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10795</wp:posOffset>
                </wp:positionV>
                <wp:extent cx="190500" cy="219075"/>
                <wp:effectExtent l="9525" t="10795" r="9525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E8CDB" id="Rectangle 21" o:spid="_x0000_s1026" style="position:absolute;margin-left:-1.5pt;margin-top:.85pt;width:1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bHHQIAAD0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>...................................................................................................................................( เหตุผลอื่น ๆ เช่นเป็นข้อเท็จจริงที่มิได้ยกขึ้นว่ากล่าวกันมาแล้วโดยชอบในศาลชั้นอุทธรณ์/ศาลชั้นต้น /ศาลล่างทั้งสองฯ)</w:t>
      </w:r>
    </w:p>
    <w:p w:rsidR="00887D54" w:rsidRPr="00370966" w:rsidRDefault="00887D54" w:rsidP="00887D54">
      <w:pPr>
        <w:spacing w:after="0"/>
        <w:ind w:left="426" w:hanging="426"/>
        <w:jc w:val="thaiDistribute"/>
        <w:rPr>
          <w:sz w:val="20"/>
          <w:szCs w:val="20"/>
        </w:rPr>
      </w:pPr>
    </w:p>
    <w:p w:rsidR="00887D54" w:rsidRDefault="00887D54" w:rsidP="00887D54">
      <w:pPr>
        <w:spacing w:after="8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D1923">
        <w:rPr>
          <w:rFonts w:hint="cs"/>
          <w:spacing w:val="-20"/>
          <w:cs/>
        </w:rPr>
        <w:t>จึงมีคำสั่งอนุญาตให้...........</w:t>
      </w:r>
      <w:r w:rsidR="00D5034D">
        <w:rPr>
          <w:rFonts w:hint="cs"/>
          <w:spacing w:val="-20"/>
          <w:cs/>
        </w:rPr>
        <w:t>..</w:t>
      </w:r>
      <w:r w:rsidRPr="00CD1923">
        <w:rPr>
          <w:rFonts w:hint="cs"/>
          <w:spacing w:val="-20"/>
          <w:cs/>
        </w:rPr>
        <w:t>.......ฎีกา  และรับฎีกาของ......</w:t>
      </w:r>
      <w:r w:rsidR="00D5034D">
        <w:rPr>
          <w:rFonts w:hint="cs"/>
          <w:spacing w:val="-20"/>
          <w:cs/>
        </w:rPr>
        <w:t>......</w:t>
      </w:r>
      <w:r w:rsidRPr="00CD1923">
        <w:rPr>
          <w:rFonts w:hint="cs"/>
          <w:spacing w:val="-20"/>
          <w:cs/>
        </w:rPr>
        <w:t>......</w:t>
      </w:r>
      <w:r w:rsidR="00DC1196">
        <w:rPr>
          <w:rFonts w:hint="cs"/>
          <w:spacing w:val="-20"/>
          <w:cs/>
        </w:rPr>
        <w:t>เฉพาะประเด็</w:t>
      </w:r>
      <w:r>
        <w:rPr>
          <w:rFonts w:hint="cs"/>
          <w:spacing w:val="-20"/>
          <w:cs/>
        </w:rPr>
        <w:t>น</w:t>
      </w:r>
      <w:r w:rsidR="00DC1196">
        <w:rPr>
          <w:rFonts w:hint="cs"/>
          <w:spacing w:val="-20"/>
          <w:cs/>
        </w:rPr>
        <w:t>ที่</w:t>
      </w:r>
      <w:r w:rsidRPr="00CD1923">
        <w:rPr>
          <w:rFonts w:hint="cs"/>
          <w:spacing w:val="-20"/>
          <w:cs/>
        </w:rPr>
        <w:t>ว่า</w:t>
      </w:r>
      <w:r>
        <w:rPr>
          <w:rFonts w:hint="cs"/>
          <w:cs/>
        </w:rPr>
        <w:t>......................</w:t>
      </w:r>
      <w:r>
        <w:rPr>
          <w:cs/>
        </w:rPr>
        <w:t>........................................................................................................................</w:t>
      </w:r>
      <w:r>
        <w:rPr>
          <w:rFonts w:hint="cs"/>
          <w:cs/>
        </w:rPr>
        <w:t>...........................</w:t>
      </w:r>
    </w:p>
    <w:p w:rsidR="00887D54" w:rsidRDefault="00887D54" w:rsidP="00887D54">
      <w:pPr>
        <w:spacing w:after="80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  ไว้พิจารณา  ส่วนฎีกาในประเด็นอื่นไม่อนุญาตให้ฎีกา</w:t>
      </w:r>
    </w:p>
    <w:p w:rsidR="00887D54" w:rsidRPr="00BC686E" w:rsidRDefault="00887D54" w:rsidP="00887D54">
      <w:pPr>
        <w:spacing w:after="0"/>
        <w:jc w:val="thaiDistribute"/>
      </w:pPr>
      <w:r w:rsidRPr="00BC686E">
        <w:rPr>
          <w:rFonts w:hint="cs"/>
          <w:color w:val="FF0000"/>
          <w:sz w:val="28"/>
          <w:szCs w:val="28"/>
          <w:cs/>
        </w:rPr>
        <w:t>(กรณีปกติ)</w:t>
      </w:r>
    </w:p>
    <w:p w:rsidR="00887D54" w:rsidRDefault="00887D54" w:rsidP="00887D54">
      <w:pPr>
        <w:spacing w:after="0" w:line="240" w:lineRule="auto"/>
        <w:jc w:val="thaiDistribute"/>
        <w:rPr>
          <w:color w:val="FF0000"/>
          <w:sz w:val="28"/>
          <w:szCs w:val="28"/>
        </w:rPr>
      </w:pPr>
      <w:r>
        <w:rPr>
          <w:rFonts w:hint="cs"/>
          <w: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15240</wp:posOffset>
                </wp:positionV>
                <wp:extent cx="190500" cy="219075"/>
                <wp:effectExtent l="13335" t="5715" r="5715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2503E" id="Rectangle 20" o:spid="_x0000_s1026" style="position:absolute;margin-left:1.05pt;margin-top:1.2pt;width:1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TJHg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"/>
            </w:pict>
          </mc:Fallback>
        </mc:AlternateContent>
      </w:r>
      <w:r>
        <w:rPr>
          <w:rFonts w:hint="cs"/>
          <w:cs/>
        </w:rPr>
        <w:t xml:space="preserve">      ให้ศาลชั้นต้นดำเนินการให้..........................แก้ฎีกา  เมื่อ.......................ยื่นคำแก้ฎีกา  หรือครบกำหนดแล้ว..........................ไม่ยื่นคำแก้ฎีกา  ให้ศาลชั้นต้นรวบรวมสำนวนส่งคืนศาลฎีกาเพื่อดำเนินการต่อไป.</w:t>
      </w:r>
      <w:r>
        <w:rPr>
          <w:cs/>
        </w:rPr>
        <w:t xml:space="preserve"> </w:t>
      </w:r>
    </w:p>
    <w:p w:rsidR="001409D3" w:rsidRDefault="001409D3" w:rsidP="00887D54">
      <w:pPr>
        <w:spacing w:after="0" w:line="240" w:lineRule="auto"/>
        <w:jc w:val="thaiDistribute"/>
        <w:rPr>
          <w:color w:val="FF0000"/>
          <w:sz w:val="28"/>
          <w:szCs w:val="28"/>
        </w:rPr>
      </w:pPr>
    </w:p>
    <w:p w:rsidR="001409D3" w:rsidRDefault="001409D3" w:rsidP="00887D54">
      <w:pPr>
        <w:spacing w:after="0" w:line="240" w:lineRule="auto"/>
        <w:jc w:val="thaiDistribute"/>
        <w:rPr>
          <w:color w:val="FF0000"/>
          <w:sz w:val="28"/>
          <w:szCs w:val="28"/>
        </w:rPr>
      </w:pPr>
    </w:p>
    <w:p w:rsidR="001409D3" w:rsidRDefault="001409D3" w:rsidP="00887D54">
      <w:pPr>
        <w:spacing w:after="0" w:line="240" w:lineRule="auto"/>
        <w:jc w:val="thaiDistribute"/>
        <w:rPr>
          <w:color w:val="FF0000"/>
          <w:sz w:val="28"/>
          <w:szCs w:val="28"/>
        </w:rPr>
      </w:pPr>
    </w:p>
    <w:p w:rsidR="004F292B" w:rsidRDefault="004F292B" w:rsidP="00887D54">
      <w:pPr>
        <w:spacing w:after="0" w:line="240" w:lineRule="auto"/>
        <w:jc w:val="thaiDistribute"/>
        <w:rPr>
          <w:color w:val="FF0000"/>
          <w:sz w:val="28"/>
          <w:szCs w:val="28"/>
        </w:rPr>
      </w:pPr>
    </w:p>
    <w:p w:rsidR="004F292B" w:rsidRDefault="004F292B" w:rsidP="00887D54">
      <w:pPr>
        <w:spacing w:after="0" w:line="240" w:lineRule="auto"/>
        <w:jc w:val="thaiDistribute"/>
        <w:rPr>
          <w:color w:val="FF0000"/>
          <w:sz w:val="28"/>
          <w:szCs w:val="28"/>
        </w:rPr>
      </w:pPr>
    </w:p>
    <w:p w:rsidR="004F292B" w:rsidRDefault="004F292B" w:rsidP="00887D54">
      <w:pPr>
        <w:spacing w:after="0" w:line="240" w:lineRule="auto"/>
        <w:jc w:val="thaiDistribute"/>
        <w:rPr>
          <w:color w:val="FF0000"/>
          <w:sz w:val="28"/>
          <w:szCs w:val="28"/>
        </w:rPr>
      </w:pPr>
    </w:p>
    <w:p w:rsidR="00887D54" w:rsidRDefault="00887D54" w:rsidP="00887D54">
      <w:pPr>
        <w:spacing w:after="0" w:line="240" w:lineRule="auto"/>
        <w:jc w:val="thaiDistribute"/>
        <w:rPr>
          <w:sz w:val="28"/>
          <w:szCs w:val="28"/>
        </w:rPr>
      </w:pPr>
      <w:r w:rsidRPr="00BC686E">
        <w:rPr>
          <w:rFonts w:hint="cs"/>
          <w:color w:val="FF0000"/>
          <w:sz w:val="28"/>
          <w:szCs w:val="28"/>
          <w:cs/>
        </w:rPr>
        <w:lastRenderedPageBreak/>
        <w:t>(กรณียื่นคำแก้ฎีกามาแล้ว)</w:t>
      </w:r>
    </w:p>
    <w:p w:rsidR="001409D3" w:rsidRPr="00BC686E" w:rsidRDefault="001409D3" w:rsidP="00887D54">
      <w:pPr>
        <w:spacing w:after="0" w:line="240" w:lineRule="auto"/>
        <w:jc w:val="thaiDistribute"/>
        <w:rPr>
          <w:sz w:val="28"/>
          <w:szCs w:val="28"/>
          <w:cs/>
        </w:rPr>
      </w:pPr>
    </w:p>
    <w:p w:rsidR="00887D54" w:rsidRDefault="00887D54" w:rsidP="00887D54">
      <w:pPr>
        <w:jc w:val="thaiDistribute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190500" cy="219075"/>
                <wp:effectExtent l="13335" t="12065" r="5715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8E12F" id="Rectangle 19" o:spid="_x0000_s1026" style="position:absolute;margin-left:1.05pt;margin-top:.2pt;width:1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E4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เมื่อ ................ ยื่นคำแก้ฎีกามาแล้ว </w:t>
      </w:r>
      <w:r w:rsidRPr="001240CC">
        <w:rPr>
          <w:rFonts w:hint="cs"/>
          <w:cs/>
        </w:rPr>
        <w:t>จึงให้รับคำแก้ฎีกาของ</w:t>
      </w:r>
      <w:r>
        <w:rPr>
          <w:rFonts w:hint="cs"/>
          <w:cs/>
        </w:rPr>
        <w:t>..........</w:t>
      </w:r>
      <w:r w:rsidRPr="001240CC">
        <w:rPr>
          <w:cs/>
        </w:rPr>
        <w:t xml:space="preserve"> </w:t>
      </w:r>
      <w:r w:rsidRPr="001240CC">
        <w:rPr>
          <w:rFonts w:hint="cs"/>
          <w:cs/>
        </w:rPr>
        <w:t>แต่ไม่ตัดสิทธิ</w:t>
      </w:r>
      <w:r>
        <w:rPr>
          <w:rFonts w:hint="cs"/>
          <w:cs/>
        </w:rPr>
        <w:t>........</w:t>
      </w:r>
      <w:r w:rsidRPr="001240CC">
        <w:rPr>
          <w:rFonts w:hint="cs"/>
          <w:cs/>
        </w:rPr>
        <w:t xml:space="preserve">ที่จะยื่นคำแก้ฎีกาเพิ่มเติมภายในกำหนดสิบห้าวันนับแต่วันฟังคำสั่ง ตามข้อกำหนดของประธานศาลฎีกาว่าด้วยการขออนุญาตฎีกาในคดีแพ่ง พ.ศ. ๒๕๕๘ ข้อ ๑๔ วรรคสอง </w:t>
      </w:r>
      <w:r w:rsidRPr="001240CC">
        <w:rPr>
          <w:cs/>
        </w:rPr>
        <w:t>เมื่อ</w:t>
      </w:r>
      <w:r w:rsidRPr="001240CC">
        <w:rPr>
          <w:rFonts w:hint="cs"/>
          <w:cs/>
        </w:rPr>
        <w:t>ครบ</w:t>
      </w:r>
      <w:r w:rsidRPr="001240CC">
        <w:rPr>
          <w:cs/>
        </w:rPr>
        <w:t>กำหนดแล้ว</w:t>
      </w:r>
      <w:r w:rsidRPr="001240CC">
        <w:rPr>
          <w:rFonts w:hint="cs"/>
          <w:cs/>
        </w:rPr>
        <w:t xml:space="preserve"> </w:t>
      </w:r>
      <w:r w:rsidRPr="001240CC">
        <w:rPr>
          <w:cs/>
        </w:rPr>
        <w:t>ให้ศาลชั้นต้นรวบรวมสำนวนส่งคืนศาลฎีกาเพื่อดำเนินการต่อไป.</w:t>
      </w:r>
      <w:r>
        <w:rPr>
          <w:cs/>
        </w:rPr>
        <w:t xml:space="preserve"> </w:t>
      </w:r>
    </w:p>
    <w:p w:rsidR="00887D54" w:rsidRPr="00BC686E" w:rsidRDefault="00887D54" w:rsidP="00887D54">
      <w:pPr>
        <w:jc w:val="thaiDistribute"/>
        <w:rPr>
          <w:sz w:val="28"/>
          <w:szCs w:val="28"/>
        </w:rPr>
      </w:pPr>
      <w:r w:rsidRPr="00BC686E">
        <w:rPr>
          <w:rFonts w:hint="cs"/>
          <w:color w:val="FF0000"/>
          <w:sz w:val="28"/>
          <w:szCs w:val="28"/>
          <w:cs/>
        </w:rPr>
        <w:t>(กรณีมีคำร้องขอทุเลาฯ แต่ยังไม่ได้ส่งสำเนา)</w:t>
      </w:r>
    </w:p>
    <w:p w:rsidR="00887D54" w:rsidRDefault="00887D54" w:rsidP="00887D54">
      <w:pPr>
        <w:spacing w:after="0" w:line="240" w:lineRule="auto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15240</wp:posOffset>
                </wp:positionV>
                <wp:extent cx="190500" cy="219075"/>
                <wp:effectExtent l="13335" t="5715" r="5715" b="133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49BA" id="Rectangle 18" o:spid="_x0000_s1026" style="position:absolute;margin-left:-1.95pt;margin-top:1.2pt;width:1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"/>
            </w:pict>
          </mc:Fallback>
        </mc:AlternateContent>
      </w:r>
      <w:r>
        <w:rPr>
          <w:rFonts w:hint="cs"/>
          <w:cs/>
        </w:rPr>
        <w:t xml:space="preserve">     </w:t>
      </w:r>
      <w:r w:rsidRPr="004F4774">
        <w:rPr>
          <w:rFonts w:hint="cs"/>
          <w:cs/>
        </w:rPr>
        <w:t>กับให้รับคำร้องขอทุเลาการบังคับในระหว่างฎีกา</w:t>
      </w:r>
      <w:r w:rsidRPr="004F4774">
        <w:rPr>
          <w:cs/>
        </w:rPr>
        <w:t xml:space="preserve"> ให้ศาลชั้นต้นดำเนินการให้..............แก้ฎีกา </w:t>
      </w:r>
      <w:r w:rsidRPr="004F4774">
        <w:rPr>
          <w:rFonts w:hint="cs"/>
          <w:cs/>
        </w:rPr>
        <w:t xml:space="preserve">และคัดค้านคำร้องขอทุเลาการบังคับในระหว่างฎีกา </w:t>
      </w:r>
      <w:r w:rsidRPr="004F4774">
        <w:rPr>
          <w:cs/>
        </w:rPr>
        <w:t xml:space="preserve"> เมื่อ.............</w:t>
      </w:r>
      <w:r>
        <w:rPr>
          <w:rFonts w:hint="cs"/>
          <w:cs/>
        </w:rPr>
        <w:t>....</w:t>
      </w:r>
      <w:r w:rsidRPr="004F4774">
        <w:rPr>
          <w:cs/>
        </w:rPr>
        <w:t>.ยื่นคำแก้ฎีกา</w:t>
      </w:r>
      <w:r w:rsidRPr="004F4774">
        <w:rPr>
          <w:rFonts w:hint="cs"/>
          <w:cs/>
        </w:rPr>
        <w:t>และคัดค้านคำร้องขอทุเลาการบังคับในระหว่างฎีกา</w:t>
      </w:r>
      <w:r w:rsidRPr="004F4774">
        <w:rPr>
          <w:cs/>
        </w:rPr>
        <w:t xml:space="preserve">  หรือครบกำหนดแล้ว...............ไม่ยื่นคำแก้ฎีกา</w:t>
      </w:r>
      <w:r w:rsidRPr="004F4774">
        <w:rPr>
          <w:rFonts w:hint="cs"/>
          <w:cs/>
        </w:rPr>
        <w:t>หรือไม่คัดค้านคำร้องขอทุเลาการบังคับในระหว่างฎีกา</w:t>
      </w:r>
      <w:r w:rsidRPr="004F4774">
        <w:rPr>
          <w:cs/>
        </w:rPr>
        <w:t xml:space="preserve">  ให้ศาลชั้นต้นรวบรวมสำนวนส่งคืนศาลฎีกาเพื่อดำเนินการต่อไป.</w:t>
      </w:r>
    </w:p>
    <w:p w:rsidR="00887D54" w:rsidRPr="00BC686E" w:rsidRDefault="00887D54" w:rsidP="00887D54">
      <w:pPr>
        <w:spacing w:after="0" w:line="240" w:lineRule="auto"/>
        <w:jc w:val="thaiDistribute"/>
        <w:rPr>
          <w:sz w:val="16"/>
          <w:szCs w:val="16"/>
        </w:rPr>
      </w:pPr>
    </w:p>
    <w:p w:rsidR="00887D54" w:rsidRPr="00BC686E" w:rsidRDefault="00887D54" w:rsidP="00887D54">
      <w:pPr>
        <w:spacing w:after="0" w:line="240" w:lineRule="auto"/>
        <w:jc w:val="thaiDistribute"/>
        <w:rPr>
          <w:sz w:val="28"/>
          <w:szCs w:val="28"/>
        </w:rPr>
      </w:pPr>
      <w:r w:rsidRPr="00BC686E">
        <w:rPr>
          <w:rFonts w:hint="cs"/>
          <w:color w:val="FF0000"/>
          <w:sz w:val="28"/>
          <w:szCs w:val="28"/>
          <w:cs/>
        </w:rPr>
        <w:t>(กรณีพิจารณาสั่งคำร้องขอทุเลาฯ</w:t>
      </w:r>
      <w:r>
        <w:rPr>
          <w:rFonts w:hint="cs"/>
          <w:color w:val="FF0000"/>
          <w:sz w:val="28"/>
          <w:szCs w:val="28"/>
          <w:cs/>
        </w:rPr>
        <w:t xml:space="preserve"> เพราะมีคำคัดค้านแล้วหรือไม่คัดค้าน</w:t>
      </w:r>
      <w:r w:rsidRPr="00BC686E">
        <w:rPr>
          <w:rFonts w:hint="cs"/>
          <w:color w:val="FF0000"/>
          <w:sz w:val="28"/>
          <w:szCs w:val="28"/>
          <w:cs/>
        </w:rPr>
        <w:t xml:space="preserve">)   </w:t>
      </w:r>
    </w:p>
    <w:p w:rsidR="00887D54" w:rsidRDefault="00887D54" w:rsidP="00887D54">
      <w:pPr>
        <w:tabs>
          <w:tab w:val="left" w:pos="0"/>
        </w:tabs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14605</wp:posOffset>
                </wp:positionV>
                <wp:extent cx="190500" cy="219075"/>
                <wp:effectExtent l="13335" t="5080" r="571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582A" id="Rectangle 17" o:spid="_x0000_s1026" style="position:absolute;margin-left:-1.95pt;margin-top:1.15pt;width:1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xq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</w:t>
      </w:r>
      <w:r w:rsidRPr="004F4774">
        <w:rPr>
          <w:rFonts w:hint="cs"/>
          <w:cs/>
        </w:rPr>
        <w:t>กับให้รับคำร้องขอทุเลาการบังคับในระหว่างฎีกา</w:t>
      </w:r>
      <w:r w:rsidRPr="004F4774">
        <w:rPr>
          <w:cs/>
        </w:rPr>
        <w:t xml:space="preserve"> </w:t>
      </w:r>
      <w:r>
        <w:rPr>
          <w:rFonts w:hint="cs"/>
          <w:cs/>
        </w:rPr>
        <w:t>ให้ศาลชั้นต้นดำเนินการให้..........................แก้ฎีกา  เมื่อ.......................ยื่นคำแก้ฎีกา  หรือครบกำหนดแล้ว..........................ไม่ยื่นคำแก้ฎีกา  ให้ศาลชั้นต้นรวบรวมสำนวนส่งคืนศาลฎีกาเพื่อดำเนินการต่อไป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</w:p>
    <w:p w:rsidR="00887D54" w:rsidRDefault="00887D54" w:rsidP="00887D54">
      <w:pPr>
        <w:tabs>
          <w:tab w:val="left" w:pos="0"/>
        </w:tabs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ส่วนที่...........................ยื่นคำร้องขอทุเลาการบังคับในระหว่างฎีกานั้น พิเคราะห์แล้ว </w:t>
      </w:r>
    </w:p>
    <w:p w:rsidR="00887D54" w:rsidRDefault="00887D54" w:rsidP="00887D54">
      <w:pPr>
        <w:tabs>
          <w:tab w:val="left" w:pos="0"/>
        </w:tabs>
        <w:jc w:val="thaiDistribute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887D54" w:rsidRDefault="00887D54" w:rsidP="00887D54">
      <w:pPr>
        <w:tabs>
          <w:tab w:val="left" w:pos="426"/>
        </w:tabs>
        <w:jc w:val="thaiDistribute"/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:rsidR="00887D54" w:rsidRDefault="00887D54" w:rsidP="00887D54">
      <w:pPr>
        <w:tabs>
          <w:tab w:val="left" w:pos="426"/>
        </w:tabs>
        <w:jc w:val="thaiDistribute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:rsidR="00887D54" w:rsidRDefault="00887D54" w:rsidP="00887D54">
      <w:pPr>
        <w:tabs>
          <w:tab w:val="left" w:pos="426"/>
        </w:tabs>
        <w:jc w:val="thaiDistribute"/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:rsidR="00887D54" w:rsidRDefault="00887D54" w:rsidP="00887D54">
      <w:pPr>
        <w:tabs>
          <w:tab w:val="left" w:pos="426"/>
        </w:tabs>
        <w:jc w:val="thaiDistribute"/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:rsidR="00887D54" w:rsidRDefault="00887D54" w:rsidP="00887D54">
      <w:pPr>
        <w:tabs>
          <w:tab w:val="left" w:pos="426"/>
        </w:tabs>
        <w:jc w:val="thaiDistribute"/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:rsidR="00887D54" w:rsidRDefault="00887D54" w:rsidP="00887D54">
      <w:pPr>
        <w:spacing w:after="0" w:line="360" w:lineRule="auto"/>
      </w:pPr>
      <w:r>
        <w:rPr>
          <w:rFonts w:hint="cs"/>
          <w:cs/>
        </w:rPr>
        <w:t xml:space="preserve">              </w:t>
      </w:r>
      <w:r>
        <w:rPr>
          <w:rFonts w:hint="cs"/>
          <w:cs/>
        </w:rPr>
        <w:tab/>
        <w:t>(ลงนามองค์คณะผู้พิพากษา)</w:t>
      </w:r>
      <w:r>
        <w:rPr>
          <w:rFonts w:hint="cs"/>
          <w:cs/>
        </w:rPr>
        <w:tab/>
        <w:t xml:space="preserve">................................................  </w:t>
      </w:r>
      <w:r w:rsidRPr="00CE1135">
        <w:rPr>
          <w:rFonts w:hint="cs"/>
          <w:cs/>
        </w:rPr>
        <w:t xml:space="preserve"> </w:t>
      </w:r>
    </w:p>
    <w:p w:rsidR="00887D54" w:rsidRDefault="00887D54" w:rsidP="00887D54">
      <w:pPr>
        <w:spacing w:after="0" w:line="360" w:lineRule="auto"/>
        <w:ind w:left="2880" w:firstLine="720"/>
      </w:pPr>
      <w:r>
        <w:rPr>
          <w:rFonts w:hint="cs"/>
          <w:cs/>
        </w:rPr>
        <w:tab/>
        <w:t xml:space="preserve">................................................  </w:t>
      </w:r>
      <w:r>
        <w:rPr>
          <w:cs/>
        </w:rPr>
        <w:tab/>
      </w:r>
      <w:r>
        <w:rPr>
          <w:rFonts w:hint="cs"/>
          <w:cs/>
        </w:rPr>
        <w:t>(รองประธานศาลฎีกา)</w:t>
      </w:r>
    </w:p>
    <w:p w:rsidR="00887D54" w:rsidRDefault="00887D54" w:rsidP="00887D54">
      <w:pPr>
        <w:spacing w:after="0" w:line="360" w:lineRule="auto"/>
        <w:ind w:left="2880" w:firstLine="720"/>
        <w:rPr>
          <w:cs/>
        </w:rPr>
      </w:pPr>
      <w:r>
        <w:rPr>
          <w:rFonts w:hint="cs"/>
          <w:cs/>
        </w:rPr>
        <w:tab/>
        <w:t xml:space="preserve">................................................ </w:t>
      </w:r>
      <w:r>
        <w:rPr>
          <w:cs/>
        </w:rPr>
        <w:tab/>
      </w:r>
      <w:r>
        <w:rPr>
          <w:rFonts w:hint="cs"/>
          <w:cs/>
        </w:rPr>
        <w:t>(ประธานแผนกฯ)</w:t>
      </w:r>
    </w:p>
    <w:p w:rsidR="00547A74" w:rsidRDefault="00887D54" w:rsidP="00547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70"/>
        </w:tabs>
        <w:spacing w:after="0" w:line="360" w:lineRule="auto"/>
        <w:ind w:left="2880" w:firstLine="720"/>
      </w:pPr>
      <w:r>
        <w:rPr>
          <w:rFonts w:hint="cs"/>
          <w:cs/>
        </w:rPr>
        <w:tab/>
        <w:t>.................................................</w:t>
      </w:r>
    </w:p>
    <w:p w:rsidR="00A439E0" w:rsidRDefault="00A439E0" w:rsidP="00A439E0">
      <w:pPr>
        <w:spacing w:after="0" w:line="360" w:lineRule="auto"/>
        <w:ind w:left="2880"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B77A52" wp14:editId="6ADC4E37">
                <wp:simplePos x="0" y="0"/>
                <wp:positionH relativeFrom="column">
                  <wp:posOffset>-211540</wp:posOffset>
                </wp:positionH>
                <wp:positionV relativeFrom="paragraph">
                  <wp:posOffset>238837</wp:posOffset>
                </wp:positionV>
                <wp:extent cx="6391275" cy="6619164"/>
                <wp:effectExtent l="0" t="0" r="2857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619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E0" w:rsidRDefault="00A439E0" w:rsidP="00A43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7A52" id="Rectangle 2" o:spid="_x0000_s1031" style="position:absolute;left:0;text-align:left;margin-left:-16.65pt;margin-top:18.8pt;width:503.25pt;height:521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">
                <v:textbox>
                  <w:txbxContent>
                    <w:p w:rsidR="00A439E0" w:rsidRDefault="00A439E0" w:rsidP="00A439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39E0" w:rsidRDefault="00A439E0" w:rsidP="00A439E0"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84335C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84335C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84335C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887D54" w:rsidRDefault="00887D54" w:rsidP="00887D54"/>
    <w:sectPr w:rsidR="00887D54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0FC9" w:rsidRDefault="00460FC9">
      <w:pPr>
        <w:spacing w:after="0" w:line="240" w:lineRule="auto"/>
      </w:pPr>
      <w:r>
        <w:separator/>
      </w:r>
    </w:p>
  </w:endnote>
  <w:endnote w:type="continuationSeparator" w:id="0">
    <w:p w:rsidR="00460FC9" w:rsidRDefault="0046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0FC9" w:rsidRDefault="00460FC9">
      <w:pPr>
        <w:spacing w:after="0" w:line="240" w:lineRule="auto"/>
      </w:pPr>
      <w:r>
        <w:separator/>
      </w:r>
    </w:p>
  </w:footnote>
  <w:footnote w:type="continuationSeparator" w:id="0">
    <w:p w:rsidR="00460FC9" w:rsidRDefault="0046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460FC9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4050EC"/>
    <w:rsid w:val="00460FC9"/>
    <w:rsid w:val="00461BA6"/>
    <w:rsid w:val="0046270E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51D56"/>
    <w:rsid w:val="00757F62"/>
    <w:rsid w:val="0079638B"/>
    <w:rsid w:val="007D4E06"/>
    <w:rsid w:val="007D731C"/>
    <w:rsid w:val="00824B1B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6D7D"/>
    <w:rsid w:val="00A439E0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AD0"/>
    <w:rsid w:val="00BF1066"/>
    <w:rsid w:val="00BF632D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1BC1"/>
    <w:rsid w:val="00D063BC"/>
    <w:rsid w:val="00D06A97"/>
    <w:rsid w:val="00D253AC"/>
    <w:rsid w:val="00D5034D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4255"/>
    <w:rsid w:val="00E42852"/>
    <w:rsid w:val="00E52788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62CD0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537C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CAAA-756B-4B3E-ABD1-DD1F48D7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4</cp:revision>
  <cp:lastPrinted>2019-12-24T07:12:00Z</cp:lastPrinted>
  <dcterms:created xsi:type="dcterms:W3CDTF">2020-04-14T12:31:00Z</dcterms:created>
  <dcterms:modified xsi:type="dcterms:W3CDTF">2020-04-14T13:32:00Z</dcterms:modified>
</cp:coreProperties>
</file>